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6" w:type="dxa"/>
        <w:tblInd w:w="-284" w:type="dxa"/>
        <w:tblLook w:val="04A0" w:firstRow="1" w:lastRow="0" w:firstColumn="1" w:lastColumn="0" w:noHBand="0" w:noVBand="1"/>
      </w:tblPr>
      <w:tblGrid>
        <w:gridCol w:w="5246"/>
      </w:tblGrid>
      <w:tr w:rsidR="00C56A45" w:rsidRPr="000B2C49" w14:paraId="1CA7D1A6" w14:textId="77777777" w:rsidTr="00C56A45">
        <w:tc>
          <w:tcPr>
            <w:tcW w:w="5246" w:type="dxa"/>
          </w:tcPr>
          <w:p w14:paraId="60DEE250" w14:textId="264157E4" w:rsidR="00C56A45" w:rsidRPr="0071561E" w:rsidRDefault="00C56A45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71561E">
              <w:rPr>
                <w:rFonts w:ascii="Times New Roman" w:hAnsi="Times New Roman" w:cs="Times New Roman"/>
                <w:sz w:val="32"/>
                <w:szCs w:val="32"/>
              </w:rPr>
              <w:t>ПРОЕКТ</w:t>
            </w:r>
          </w:p>
        </w:tc>
      </w:tr>
    </w:tbl>
    <w:p w14:paraId="0EA5A00B" w14:textId="77777777" w:rsidR="00197558" w:rsidRDefault="00197558" w:rsidP="00C56A4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15CDF8" w14:textId="77777777" w:rsidR="00F22C70" w:rsidRDefault="00F22C70" w:rsidP="003F7DE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14:paraId="7A4AB628" w14:textId="578B8998" w:rsidR="000B2C49" w:rsidRPr="00F22C70" w:rsidRDefault="000B2C49" w:rsidP="00F22C7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областном конкурсе «Лучший помощник вожатого»</w:t>
      </w:r>
    </w:p>
    <w:p w14:paraId="19B4C5D4" w14:textId="77777777" w:rsidR="000B2C49" w:rsidRPr="000B2C49" w:rsidRDefault="000B2C49" w:rsidP="003F7DE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</w:rPr>
      </w:pPr>
    </w:p>
    <w:p w14:paraId="1F3B1000" w14:textId="56451C80" w:rsidR="000B2C49" w:rsidRPr="00AF3522" w:rsidRDefault="00D2339E" w:rsidP="003F7D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Общие положения</w:t>
      </w:r>
    </w:p>
    <w:p w14:paraId="471626A3" w14:textId="77777777" w:rsidR="000B2C49" w:rsidRPr="00AF3522" w:rsidRDefault="000B2C49" w:rsidP="003F7D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37E18008" w14:textId="50960835" w:rsidR="000B2C49" w:rsidRPr="00AF3522" w:rsidRDefault="000B2C49" w:rsidP="003F7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Положение об областном конкурсе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Cs/>
          <w:sz w:val="28"/>
          <w:szCs w:val="28"/>
        </w:rPr>
        <w:t>помощник вожатого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(далее – Конкурс) определяет общий порядок его организации и проведения.</w:t>
      </w:r>
    </w:p>
    <w:p w14:paraId="5D54D2B1" w14:textId="77777777" w:rsidR="000B2C49" w:rsidRPr="00AF3522" w:rsidRDefault="000B2C49" w:rsidP="003F7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23B3A9" w14:textId="697F307A" w:rsidR="000B2C49" w:rsidRDefault="00D2339E" w:rsidP="003F7D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>. Цель и задачи Конкурса</w:t>
      </w:r>
    </w:p>
    <w:p w14:paraId="169A0022" w14:textId="77777777" w:rsidR="00197558" w:rsidRPr="00AF3522" w:rsidRDefault="00197558" w:rsidP="003F7D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B00853" w14:textId="77777777" w:rsidR="000B2C49" w:rsidRPr="00AF3522" w:rsidRDefault="000B2C49" w:rsidP="003F7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2.1. Конкурс проводится с целью повышения престижа и качества работы помощников вожатых, стимулирования их профессионального роста, выявления и поддержки талантливых и инициативных молодых специалистов, а также для улучшения организации досуга и оздоровления детей в летних оздоровительных учреждениях.</w:t>
      </w:r>
    </w:p>
    <w:p w14:paraId="0A3C3F42" w14:textId="77777777" w:rsidR="000B2C49" w:rsidRPr="00AF3522" w:rsidRDefault="000B2C49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14:paraId="4453780E" w14:textId="3B62FF0D" w:rsidR="000B2C49" w:rsidRPr="00AF3522" w:rsidRDefault="00F22C70" w:rsidP="00AF352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овышение уровня профессиональной подготовки помощников вожатых;</w:t>
      </w:r>
    </w:p>
    <w:p w14:paraId="513189F3" w14:textId="143E27E8" w:rsidR="000B2C49" w:rsidRPr="00AF3522" w:rsidRDefault="00F22C70" w:rsidP="00AF352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тимулирование творческой активности и инициативы помощников вожатых;</w:t>
      </w:r>
    </w:p>
    <w:p w14:paraId="74861973" w14:textId="340739B8" w:rsidR="000B2C49" w:rsidRPr="00AF3522" w:rsidRDefault="00F22C70" w:rsidP="00AF352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ормирование кадрового резерва для работы с детьми;</w:t>
      </w:r>
    </w:p>
    <w:p w14:paraId="578B3960" w14:textId="66E08733" w:rsidR="000B2C49" w:rsidRPr="00AF3522" w:rsidRDefault="00F22C70" w:rsidP="00AF352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оздание условий для обмена опытом и лучшими практиками;</w:t>
      </w:r>
    </w:p>
    <w:p w14:paraId="13250799" w14:textId="42210B32" w:rsidR="000B2C49" w:rsidRPr="00AF3522" w:rsidRDefault="00F22C70" w:rsidP="00AF352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овышение качества организации детского отдыха и оздоровления.</w:t>
      </w:r>
    </w:p>
    <w:p w14:paraId="4129DB31" w14:textId="77777777" w:rsidR="003F7DEE" w:rsidRPr="005B20D2" w:rsidRDefault="003F7DEE" w:rsidP="00AF35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597117" w14:textId="3747014B" w:rsidR="00F22C70" w:rsidRPr="00F22C70" w:rsidRDefault="00D2339E" w:rsidP="00F22C70">
      <w:pPr>
        <w:ind w:left="108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22C70">
        <w:rPr>
          <w:rFonts w:ascii="Times New Roman" w:hAnsi="Times New Roman" w:cs="Times New Roman"/>
          <w:color w:val="000000"/>
          <w:sz w:val="28"/>
          <w:szCs w:val="28"/>
        </w:rPr>
        <w:t>Руководство и организаторы Конкурса</w:t>
      </w:r>
    </w:p>
    <w:p w14:paraId="17544F15" w14:textId="76DEA766" w:rsidR="00F22C70" w:rsidRDefault="00F22C70" w:rsidP="00F22C70">
      <w:pPr>
        <w:tabs>
          <w:tab w:val="left" w:pos="180"/>
          <w:tab w:val="left" w:pos="318"/>
          <w:tab w:val="left" w:pos="540"/>
          <w:tab w:val="left" w:pos="496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Общее руководство конкурсом осуществляет ресурсный детский центр «Содружество» ГАПОУ «Академия сервиса» (далее – РДЦ «Содружество») при поддержке министерства образования Оренбургской области, департамента молодежной политики Оренбургской области и </w:t>
      </w:r>
      <w:r>
        <w:rPr>
          <w:rFonts w:ascii="Times New Roman" w:hAnsi="Times New Roman" w:cs="Times New Roman"/>
          <w:color w:val="000000"/>
          <w:sz w:val="28"/>
          <w:szCs w:val="28"/>
        </w:rPr>
        <w:t>ООДОО «Оренбургские каникулы».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Организация и проведение Конкурса возлагается на РДЦ «Содружество» (далее – Организатор).</w:t>
      </w:r>
    </w:p>
    <w:p w14:paraId="428F9F3C" w14:textId="4C14A7E4" w:rsidR="00F22C70" w:rsidRDefault="00F22C70" w:rsidP="001975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A12564" w14:textId="67CD2125" w:rsidR="000B2C49" w:rsidRDefault="00F22C70" w:rsidP="001975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2339E">
        <w:rPr>
          <w:rFonts w:ascii="Times New Roman" w:eastAsia="Times New Roman" w:hAnsi="Times New Roman" w:cs="Times New Roman"/>
          <w:bCs/>
          <w:sz w:val="28"/>
          <w:szCs w:val="28"/>
        </w:rPr>
        <w:t>Участники Конкурса</w:t>
      </w:r>
    </w:p>
    <w:p w14:paraId="07F9BB4F" w14:textId="77777777" w:rsidR="00197558" w:rsidRPr="00AF3522" w:rsidRDefault="00197558" w:rsidP="00AF35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2438A1" w14:textId="4206F294" w:rsidR="003F7A15" w:rsidRPr="00AF3522" w:rsidRDefault="00F22C70" w:rsidP="00AF35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 xml:space="preserve">.1. К участию в Конкурсе приглашаются помощники вожатых, работающие в лагерях с дневным пребыванием детей </w:t>
      </w:r>
      <w:r w:rsidR="000B2C49">
        <w:rPr>
          <w:rFonts w:ascii="Times New Roman" w:hAnsi="Times New Roman" w:cs="Times New Roman"/>
          <w:bCs/>
          <w:sz w:val="28"/>
          <w:szCs w:val="28"/>
        </w:rPr>
        <w:t xml:space="preserve">организованных на базе образовательных организаций, учреждений дополнительного образования, учреждений культуры и спорта, а также других организаций, осуществляющих деятельность по организации отдыха и оздоровления детей в летний период, действующие на территории Оренбургской области и </w:t>
      </w:r>
      <w:r w:rsidR="000B2C49">
        <w:rPr>
          <w:rFonts w:ascii="Times New Roman" w:hAnsi="Times New Roman" w:cs="Times New Roman"/>
          <w:bCs/>
          <w:sz w:val="28"/>
          <w:szCs w:val="28"/>
        </w:rPr>
        <w:lastRenderedPageBreak/>
        <w:t>включенные в региональный реестр организаций отдыха детей и их оздоровления.</w:t>
      </w:r>
    </w:p>
    <w:p w14:paraId="239D6762" w14:textId="30C35072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.2. Участниками Конкурса могут быть лица в возрасте от 14 до 17 лет.</w:t>
      </w:r>
    </w:p>
    <w:p w14:paraId="6893EDD8" w14:textId="1144B903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.3. Для участия в Конкурсе необходимо подать заявку и предоставить необходимые документы в соответствии с разделом 4 настоящего Положения.</w:t>
      </w:r>
    </w:p>
    <w:p w14:paraId="0AE6EA02" w14:textId="77777777" w:rsidR="00AF3522" w:rsidRDefault="00AF3522" w:rsidP="00AF35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18701B" w14:textId="147A7199" w:rsidR="000B2C49" w:rsidRDefault="00D2339E" w:rsidP="001975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Порядок проведения Конкурса</w:t>
      </w:r>
    </w:p>
    <w:p w14:paraId="7C397DEE" w14:textId="77777777" w:rsidR="00AF3522" w:rsidRPr="00AF3522" w:rsidRDefault="00AF3522" w:rsidP="00AF35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918038" w14:textId="5F1BF91E" w:rsidR="000B2C49" w:rsidRPr="00AF3522" w:rsidRDefault="000B2C49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 проводится в два этапа.</w:t>
      </w:r>
    </w:p>
    <w:p w14:paraId="1AF0B7F7" w14:textId="0A8D1A94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90411">
        <w:rPr>
          <w:rFonts w:ascii="Times New Roman" w:eastAsia="Times New Roman" w:hAnsi="Times New Roman" w:cs="Times New Roman"/>
          <w:bCs/>
          <w:sz w:val="28"/>
          <w:szCs w:val="28"/>
        </w:rPr>
        <w:t>.1. Заочный (отборочный) этап.</w:t>
      </w:r>
    </w:p>
    <w:p w14:paraId="1FCE4D7B" w14:textId="77777777" w:rsidR="000B2C49" w:rsidRPr="00AF3522" w:rsidRDefault="00411D52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 1 по 30 июня 2026 года - подача заявок и предоставление конкурсных материалов.</w:t>
      </w:r>
    </w:p>
    <w:p w14:paraId="487F3DDA" w14:textId="50DEB292" w:rsidR="000B2C49" w:rsidRPr="00AF3522" w:rsidRDefault="00411D52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 1 по 15 июля 2026 года - оценка представленных материалов конкурсной комиссией, отбор участников в финал конкурса.</w:t>
      </w:r>
    </w:p>
    <w:p w14:paraId="53B0D948" w14:textId="0267BD91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2B06E3">
        <w:rPr>
          <w:rFonts w:ascii="Times New Roman" w:eastAsia="Times New Roman" w:hAnsi="Times New Roman" w:cs="Times New Roman"/>
          <w:bCs/>
          <w:sz w:val="28"/>
          <w:szCs w:val="28"/>
        </w:rPr>
        <w:t>.2. Конкурсные материалы (заочного этапа):</w:t>
      </w:r>
    </w:p>
    <w:p w14:paraId="428C7E04" w14:textId="0F7BED8A" w:rsidR="000B2C49" w:rsidRPr="00AF3522" w:rsidRDefault="00AF3522" w:rsidP="00AF3522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заявка участника Конкурса (анкетные данные);</w:t>
      </w:r>
    </w:p>
    <w:p w14:paraId="22CB37A5" w14:textId="7C599A99" w:rsidR="000B2C49" w:rsidRPr="00AF3522" w:rsidRDefault="00AF3522" w:rsidP="00AF3522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краткая творческая самопрезентация (видеоролик до 1,5 минуты или презентация до 10 слайдов), раскрывающая опыт работы, личные качества и мотивацию;</w:t>
      </w:r>
    </w:p>
    <w:p w14:paraId="692286C3" w14:textId="52D14066" w:rsidR="000B2C49" w:rsidRPr="00AF3522" w:rsidRDefault="00AF3522" w:rsidP="00AF3522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описание одного наиболее успешного мероприятия, проведенного участником (с фото- или видеоматериалами);</w:t>
      </w:r>
    </w:p>
    <w:p w14:paraId="741BFB58" w14:textId="4C34A696" w:rsidR="00AF3522" w:rsidRDefault="00AF3522" w:rsidP="00AF3522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от администрации учреждения или руководителя смены по прохождению практики, с указанием количества смен и каких результатов добился;</w:t>
      </w:r>
    </w:p>
    <w:p w14:paraId="46BB00FA" w14:textId="223BFF2F" w:rsidR="007F58A7" w:rsidRPr="007F58A7" w:rsidRDefault="002C59C9">
      <w:pPr>
        <w:pStyle w:val="aa"/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 о согласии на обработку персональных данных (приложение 1).</w:t>
      </w:r>
    </w:p>
    <w:p w14:paraId="023BF1DB" w14:textId="5BB0BB81" w:rsidR="008061FF" w:rsidRPr="002C59C9" w:rsidRDefault="00AF3522" w:rsidP="008061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Конкурсные материалы загружаются в Яндекс-форму по ссылке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https://clck.ru/3QMqfa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95D269E" w14:textId="3175A949" w:rsidR="00590411" w:rsidRPr="00AF3522" w:rsidRDefault="00F22C70" w:rsidP="008061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.3. Очный (финальный) этап конкурса проходит в рамках профильной смены «Люди лета» (август 2026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на базе ДООЦ «Город детства»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3D2A0D9B" w14:textId="374ED8D2" w:rsidR="000B2C49" w:rsidRPr="00AF3522" w:rsidRDefault="000B2C49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Конкурсные задания финал конкурса:</w:t>
      </w:r>
    </w:p>
    <w:p w14:paraId="1158BFF7" w14:textId="03252127" w:rsidR="000B2C49" w:rsidRPr="00AF3522" w:rsidRDefault="00AF3522" w:rsidP="00AF352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Мастер-класс - участник проводит мастер-класс по организации игры, творческого занятия или одного просветительского события из 17 ценностей Указа </w:t>
      </w:r>
      <w:r>
        <w:rPr>
          <w:rFonts w:ascii="Times New Roman" w:hAnsi="Times New Roman" w:cs="Times New Roman"/>
          <w:bCs/>
          <w:sz w:val="28"/>
          <w:szCs w:val="28"/>
        </w:rPr>
        <w:t>Президента Российской Федерации № 809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Основы                   государственной политики по сохранению и укреплению традиционных российских духовно-нравственных ценностей» для условной группы детей.</w:t>
      </w:r>
    </w:p>
    <w:p w14:paraId="14C9133E" w14:textId="6201AB9B" w:rsidR="000B2C49" w:rsidRPr="00AF3522" w:rsidRDefault="00197558" w:rsidP="00AF352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Ситуационная задача - участнику предлагается решить типовую проблемную ситуацию, возникающую в работе с детьми, и обосновать свои действия. Беседа с членами конкурсной комиссии для оценки коммуникативных навыков, мотивации и общего впечатления.</w:t>
      </w:r>
    </w:p>
    <w:p w14:paraId="1336B11A" w14:textId="1A7CC8C4" w:rsidR="00197558" w:rsidRDefault="000B2C49" w:rsidP="005B20D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Творческое задание: </w:t>
      </w:r>
      <w:r w:rsidR="00F22C70">
        <w:rPr>
          <w:rFonts w:ascii="Times New Roman" w:eastAsia="Times New Roman" w:hAnsi="Times New Roman" w:cs="Times New Roman"/>
          <w:bCs/>
          <w:sz w:val="28"/>
          <w:szCs w:val="28"/>
        </w:rPr>
        <w:t>доска настроения (</w:t>
      </w:r>
      <w:proofErr w:type="spellStart"/>
      <w:r w:rsidR="00F22C70">
        <w:rPr>
          <w:rFonts w:ascii="Times New Roman" w:eastAsia="Times New Roman" w:hAnsi="Times New Roman" w:cs="Times New Roman"/>
          <w:bCs/>
          <w:sz w:val="28"/>
          <w:szCs w:val="28"/>
        </w:rPr>
        <w:t>мудборд</w:t>
      </w:r>
      <w:proofErr w:type="spellEnd"/>
      <w:r w:rsidR="00F22C7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3F7D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тем</w:t>
      </w:r>
      <w:r w:rsidR="00F22C70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«Кто такие «Люди лета»?</w:t>
      </w:r>
    </w:p>
    <w:p w14:paraId="7CE7CF27" w14:textId="77777777" w:rsidR="00F22C70" w:rsidRDefault="00F22C70" w:rsidP="00F22C70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7B714B" w14:textId="77777777" w:rsidR="0071561E" w:rsidRDefault="0071561E" w:rsidP="00F22C70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184544" w14:textId="77777777" w:rsidR="0071561E" w:rsidRPr="005B20D2" w:rsidRDefault="0071561E" w:rsidP="00F22C70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BFD526" w14:textId="58AEFD24" w:rsidR="000B2C49" w:rsidRDefault="00F22C70" w:rsidP="001975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>VI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2339E">
        <w:rPr>
          <w:rFonts w:ascii="Times New Roman" w:eastAsia="Times New Roman" w:hAnsi="Times New Roman" w:cs="Times New Roman"/>
          <w:bCs/>
          <w:sz w:val="28"/>
          <w:szCs w:val="28"/>
        </w:rPr>
        <w:t>Конкурсная комиссия</w:t>
      </w:r>
    </w:p>
    <w:p w14:paraId="3F09C01B" w14:textId="77777777" w:rsidR="00197558" w:rsidRPr="00AF3522" w:rsidRDefault="00197558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6111E2" w14:textId="3C68A614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.1. Для оценки конкурсных работ и определения победителей создается конкурсная комиссия, состав которой утверждается организатором Конкурса.</w:t>
      </w:r>
    </w:p>
    <w:p w14:paraId="5AF7E756" w14:textId="513A7117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.2. В состав конкурсной комиссии могут входить: представители организатора, опытные вожатые, педагоги, психологи, представители общественных организаций, работающих с детьми.</w:t>
      </w:r>
    </w:p>
    <w:p w14:paraId="1419779A" w14:textId="14F9B776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 xml:space="preserve">.3. Решения конкурсной комиссии принимаются большинством голосов присутствующих членов комиссии. </w:t>
      </w:r>
    </w:p>
    <w:p w14:paraId="300E02DF" w14:textId="77777777" w:rsidR="00411D52" w:rsidRPr="00AF3522" w:rsidRDefault="00411D52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90FA22" w14:textId="1BBDC7D3" w:rsidR="000B2C49" w:rsidRDefault="00D2339E" w:rsidP="00197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</w:t>
      </w:r>
      <w:r w:rsidR="00F22C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F22C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Критерии оценки</w:t>
      </w:r>
    </w:p>
    <w:p w14:paraId="4A771694" w14:textId="77777777" w:rsidR="00197558" w:rsidRPr="00AF3522" w:rsidRDefault="00197558" w:rsidP="00197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2588ED" w14:textId="6E012D1A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.1. Оценка конкурсных работ заочного этапа:</w:t>
      </w:r>
    </w:p>
    <w:p w14:paraId="4A02C915" w14:textId="180C26E8" w:rsidR="000B2C49" w:rsidRPr="00197558" w:rsidRDefault="00197558" w:rsidP="00197558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творческая самопрезентация: оригинальность, информативность, эмоциональность, соответствие заявленной теме;</w:t>
      </w:r>
    </w:p>
    <w:p w14:paraId="67E9146D" w14:textId="50DEFAA1" w:rsidR="000B2C49" w:rsidRPr="00197558" w:rsidRDefault="00197558" w:rsidP="00197558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описание мероприятия: продуманность сценария, оригинальность идеи, эффективность проведения, наличие позитивных результатов, качество представленных фото/видео материалов.</w:t>
      </w:r>
    </w:p>
    <w:p w14:paraId="6233C1CD" w14:textId="412486CB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97558">
        <w:rPr>
          <w:rFonts w:ascii="Times New Roman" w:eastAsia="Times New Roman" w:hAnsi="Times New Roman" w:cs="Times New Roman"/>
          <w:bCs/>
          <w:sz w:val="28"/>
          <w:szCs w:val="28"/>
        </w:rPr>
        <w:t>.2. Оценка выступления участника на очном этапе:</w:t>
      </w:r>
    </w:p>
    <w:p w14:paraId="769ECD48" w14:textId="7D87731B" w:rsidR="000B2C49" w:rsidRPr="00197558" w:rsidRDefault="00197558" w:rsidP="00197558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мастер-класс: оригинальность, доступность, интерактивность, умение вовлечь аудиторию, практическая ценность;</w:t>
      </w:r>
    </w:p>
    <w:p w14:paraId="45362E01" w14:textId="754CDBBC" w:rsidR="000B2C49" w:rsidRPr="00197558" w:rsidRDefault="00197558" w:rsidP="00197558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ситуационная задача: логичность, обоснованность, адекватность предложенных решений, знание педагогических принципов, коммуникабельность, уверенность, мотивация, умение аргументировать свою позицию, общее впечатление;</w:t>
      </w:r>
    </w:p>
    <w:p w14:paraId="4A8FB71A" w14:textId="51B24E86" w:rsidR="000B2C49" w:rsidRPr="00197558" w:rsidRDefault="00197558" w:rsidP="00197558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творческое задание: оригинальность, соответствие теме, качество исполнения.</w:t>
      </w:r>
    </w:p>
    <w:p w14:paraId="3C1144FC" w14:textId="77777777" w:rsidR="00197558" w:rsidRDefault="00197558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C42D0C" w14:textId="25037D0A" w:rsidR="000B2C49" w:rsidRDefault="00D2339E" w:rsidP="00197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</w:t>
      </w:r>
      <w:r w:rsidR="00F22C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F22C7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Подведение итогов и награждение</w:t>
      </w:r>
    </w:p>
    <w:p w14:paraId="5698761D" w14:textId="77777777" w:rsidR="00197558" w:rsidRPr="00AF3522" w:rsidRDefault="00197558" w:rsidP="00197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011394" w14:textId="70D1AFD7" w:rsidR="000B2C49" w:rsidRPr="00AF3522" w:rsidRDefault="00F22C70" w:rsidP="00AF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.1. По итогам Конкурса конкурсная комиссия определяет победителей в следующих номинациях (примерный перечень, может быть изменен):</w:t>
      </w:r>
    </w:p>
    <w:p w14:paraId="5E58F605" w14:textId="1598D90A" w:rsidR="000B2C49" w:rsidRPr="00AF3522" w:rsidRDefault="001D5B61" w:rsidP="0019755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«Лучший помощник вожатого» (1, 2, 3 место);</w:t>
      </w:r>
    </w:p>
    <w:p w14:paraId="15E3152E" w14:textId="41786F86" w:rsidR="000B2C49" w:rsidRPr="00AF3522" w:rsidRDefault="001D5B61" w:rsidP="0019755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«Самый креативный помощник вожатого»;</w:t>
      </w:r>
    </w:p>
    <w:p w14:paraId="5C9700B3" w14:textId="28CA4397" w:rsidR="000B2C49" w:rsidRPr="00AF3522" w:rsidRDefault="001D5B61" w:rsidP="00197558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«Лучший организатор детского досуга»;</w:t>
      </w:r>
    </w:p>
    <w:p w14:paraId="2802C1C6" w14:textId="55C321D5" w:rsidR="000B2C49" w:rsidRPr="00AF3522" w:rsidRDefault="001D5B61" w:rsidP="00197558">
      <w:pPr>
        <w:numPr>
          <w:ilvl w:val="0"/>
          <w:numId w:val="3"/>
        </w:numPr>
        <w:tabs>
          <w:tab w:val="clear" w:pos="720"/>
          <w:tab w:val="num" w:pos="284"/>
          <w:tab w:val="left" w:pos="993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«Человек Лета».</w:t>
      </w:r>
    </w:p>
    <w:p w14:paraId="0CD08E3E" w14:textId="249A2839" w:rsidR="000B2C49" w:rsidRPr="00AF3522" w:rsidRDefault="00F22C70" w:rsidP="00AF3522">
      <w:pPr>
        <w:pStyle w:val="a8"/>
        <w:tabs>
          <w:tab w:val="num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0B2C49">
        <w:rPr>
          <w:bCs/>
          <w:sz w:val="28"/>
          <w:szCs w:val="28"/>
        </w:rPr>
        <w:t>.2. Победители и призеры Конкурса награждаются дипломами и памятными подарками.</w:t>
      </w:r>
    </w:p>
    <w:p w14:paraId="37ED94AD" w14:textId="023F74D2" w:rsidR="000B2C49" w:rsidRPr="00AF3522" w:rsidRDefault="00F22C70" w:rsidP="00AF352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.3. Организатор Конкурса оставляет за собой право учреждать дополнительные номинации и специальные призы.</w:t>
      </w:r>
    </w:p>
    <w:p w14:paraId="306D7482" w14:textId="322A7713" w:rsidR="001D5B61" w:rsidRPr="00AF3522" w:rsidRDefault="00F22C70" w:rsidP="00AF352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 xml:space="preserve">.4. </w:t>
      </w:r>
      <w:r w:rsidR="000B2C49">
        <w:rPr>
          <w:rFonts w:ascii="Times New Roman" w:hAnsi="Times New Roman" w:cs="Times New Roman"/>
          <w:bCs/>
          <w:sz w:val="28"/>
          <w:szCs w:val="28"/>
        </w:rPr>
        <w:t>Организаторы оставляют за собой право размещать материалы о победителях в информационных системах.</w:t>
      </w:r>
    </w:p>
    <w:p w14:paraId="721B79E3" w14:textId="771ECB71" w:rsidR="001D5B61" w:rsidRPr="00AF3522" w:rsidRDefault="00F22C70" w:rsidP="00AF3522">
      <w:pPr>
        <w:pStyle w:val="31"/>
        <w:shd w:val="clear" w:color="auto" w:fill="auto"/>
        <w:tabs>
          <w:tab w:val="num" w:pos="1134"/>
        </w:tabs>
        <w:spacing w:line="240" w:lineRule="auto"/>
        <w:ind w:right="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1D5B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D5B61">
        <w:rPr>
          <w:rFonts w:ascii="Times New Roman" w:hAnsi="Times New Roman" w:cs="Times New Roman"/>
          <w:bCs/>
          <w:sz w:val="28"/>
          <w:szCs w:val="28"/>
        </w:rPr>
        <w:t xml:space="preserve">. Итоги будут размещены на сайте ГАПОУ «Академия сервиса» (вкладка Ресурсный детский центр «Содружество»), в социальной сети </w:t>
      </w:r>
      <w:r w:rsidR="001D5B61">
        <w:rPr>
          <w:rFonts w:ascii="Times New Roman" w:hAnsi="Times New Roman" w:cs="Times New Roman"/>
          <w:bCs/>
          <w:sz w:val="28"/>
          <w:szCs w:val="28"/>
        </w:rPr>
        <w:lastRenderedPageBreak/>
        <w:t>ВКонтакте РДЦ «Содружество» (</w:t>
      </w:r>
      <w:hyperlink r:id="rId7" w:history="1">
        <w:r w:rsidR="001D5B61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https://vk.com/rdc56</w:t>
        </w:r>
      </w:hyperlink>
      <w:r w:rsidR="001D5B61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14:paraId="231FF16D" w14:textId="77777777" w:rsidR="001D5B61" w:rsidRPr="00AF3522" w:rsidRDefault="001D5B61" w:rsidP="00AF352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7DB519" w14:textId="5C506399" w:rsidR="000B2C49" w:rsidRDefault="00F22C70" w:rsidP="00AF35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339E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Финансирование Конкурса</w:t>
      </w:r>
    </w:p>
    <w:p w14:paraId="0E0E3DA6" w14:textId="77777777" w:rsidR="00197558" w:rsidRPr="00AF3522" w:rsidRDefault="00197558" w:rsidP="00AF35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0CA3DF" w14:textId="7945369C" w:rsidR="00D2339E" w:rsidRDefault="00F22C70" w:rsidP="00D23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0B2C49">
        <w:rPr>
          <w:rFonts w:ascii="Times New Roman" w:eastAsia="Times New Roman" w:hAnsi="Times New Roman" w:cs="Times New Roman"/>
          <w:bCs/>
          <w:sz w:val="28"/>
          <w:szCs w:val="28"/>
        </w:rPr>
        <w:t>.1. Финансирование осуществляется за счёт бюджетных ассигнований регионального бюджета, утверждённых ГАПОУ «Академия сервиса» и направленных на деятельность ресурсного детского центра «Содружество» в соответствии с распоряжением Губернатора Оренбургской области от 25 декабря 2024 года № 394-р.</w:t>
      </w:r>
    </w:p>
    <w:p w14:paraId="0E7FAE8C" w14:textId="6F4CE9E4" w:rsidR="001D5B61" w:rsidRDefault="000B2C49" w:rsidP="00D2339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 Координация Конкурса</w:t>
      </w:r>
    </w:p>
    <w:p w14:paraId="3AAE06E3" w14:textId="77777777" w:rsidR="00197558" w:rsidRPr="00AF3522" w:rsidRDefault="00197558" w:rsidP="00197558">
      <w:pPr>
        <w:tabs>
          <w:tab w:val="left" w:pos="142"/>
          <w:tab w:val="num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0CFDBD" w14:textId="0F3EC70A" w:rsidR="005F077D" w:rsidRDefault="00F22C70" w:rsidP="00AF3522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1D5B61">
        <w:rPr>
          <w:rFonts w:ascii="Times New Roman" w:hAnsi="Times New Roman" w:cs="Times New Roman"/>
          <w:bCs/>
          <w:sz w:val="28"/>
          <w:szCs w:val="28"/>
        </w:rPr>
        <w:t xml:space="preserve">.1. Координатор: </w:t>
      </w:r>
    </w:p>
    <w:p w14:paraId="5357FAAA" w14:textId="66B06484" w:rsidR="001D5B61" w:rsidRPr="00AF3522" w:rsidRDefault="001D5B61" w:rsidP="00AF3522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Титова Екатерина Владимировна, </w:t>
      </w:r>
      <w:r w:rsidR="005B20D2">
        <w:rPr>
          <w:rFonts w:ascii="Times New Roman" w:hAnsi="Times New Roman" w:cs="Times New Roman"/>
          <w:bCs/>
          <w:sz w:val="28"/>
          <w:szCs w:val="28"/>
        </w:rPr>
        <w:t>руководитель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РДЦ «Содружество» ГАПОУ «Академия сервиса».</w:t>
      </w:r>
    </w:p>
    <w:p w14:paraId="5BA1DEE4" w14:textId="25B59565" w:rsidR="005F077D" w:rsidRDefault="00F22C70" w:rsidP="00AF3522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1D5B61">
        <w:rPr>
          <w:rFonts w:ascii="Times New Roman" w:hAnsi="Times New Roman" w:cs="Times New Roman"/>
          <w:bCs/>
          <w:sz w:val="28"/>
          <w:szCs w:val="28"/>
        </w:rPr>
        <w:t xml:space="preserve">.2. Контактная информация: </w:t>
      </w:r>
    </w:p>
    <w:p w14:paraId="7138225F" w14:textId="7C1F663B" w:rsidR="001D5B61" w:rsidRDefault="001D5B61" w:rsidP="00AF3522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460021, г. Оренбург, пр. Гагарина, 13,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409, тел. 8 (3532) 33-14-40,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rsc</w:t>
        </w:r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-56@</w:t>
        </w:r>
        <w:r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5B20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C1D568" w14:textId="77777777" w:rsidR="003F7DEE" w:rsidRDefault="003F7DE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772CDD2" w14:textId="7F23E2D4" w:rsidR="007F58A7" w:rsidRPr="007F58A7" w:rsidRDefault="007F58A7" w:rsidP="007F58A7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A4ECF8C" w14:textId="77777777" w:rsidR="007F58A7" w:rsidRPr="007F58A7" w:rsidRDefault="007F58A7" w:rsidP="007F58A7">
      <w:pPr>
        <w:tabs>
          <w:tab w:val="left" w:pos="648"/>
          <w:tab w:val="center" w:pos="993"/>
          <w:tab w:val="right" w:pos="9355"/>
        </w:tabs>
        <w:spacing w:after="0" w:line="240" w:lineRule="auto"/>
        <w:ind w:left="360"/>
        <w:jc w:val="right"/>
        <w:rPr>
          <w:rFonts w:ascii="Times New Roman" w:hAnsi="Times New Roman" w:cs="Times New Roman"/>
        </w:rPr>
      </w:pPr>
    </w:p>
    <w:p w14:paraId="4C7D1B08" w14:textId="77777777" w:rsidR="007F58A7" w:rsidRPr="007F58A7" w:rsidRDefault="007F58A7" w:rsidP="007F5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о согласии</w:t>
      </w:r>
    </w:p>
    <w:p w14:paraId="7682CE55" w14:textId="77777777" w:rsidR="007F58A7" w:rsidRPr="007F58A7" w:rsidRDefault="007F58A7" w:rsidP="007F5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14:paraId="13327736" w14:textId="77777777" w:rsidR="007F58A7" w:rsidRPr="007F58A7" w:rsidRDefault="007F58A7" w:rsidP="007F58A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2140E7D" w14:textId="77777777" w:rsidR="007F58A7" w:rsidRPr="007F58A7" w:rsidRDefault="007F58A7" w:rsidP="007F58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</w:t>
      </w:r>
    </w:p>
    <w:p w14:paraId="267C89E8" w14:textId="77777777" w:rsidR="007F58A7" w:rsidRPr="007F58A7" w:rsidRDefault="007F58A7" w:rsidP="007F58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родителя/законного представителя)</w:t>
      </w:r>
    </w:p>
    <w:p w14:paraId="12C3617A" w14:textId="77777777" w:rsidR="007F58A7" w:rsidRPr="007F58A7" w:rsidRDefault="007F58A7" w:rsidP="007F5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______________________________________________________</w:t>
      </w:r>
    </w:p>
    <w:p w14:paraId="6C7F30C7" w14:textId="77777777" w:rsidR="007F58A7" w:rsidRPr="007F58A7" w:rsidRDefault="007F58A7" w:rsidP="007F5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67F299E" w14:textId="77777777" w:rsidR="007F58A7" w:rsidRPr="007F58A7" w:rsidRDefault="007F58A7" w:rsidP="007F5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серия _______ № _____________, </w:t>
      </w:r>
      <w:proofErr w:type="gramStart"/>
      <w:r>
        <w:rPr>
          <w:rFonts w:ascii="Times New Roman" w:hAnsi="Times New Roman" w:cs="Times New Roman"/>
        </w:rPr>
        <w:t>выдан  _</w:t>
      </w:r>
      <w:proofErr w:type="gramEnd"/>
      <w:r>
        <w:rPr>
          <w:rFonts w:ascii="Times New Roman" w:hAnsi="Times New Roman" w:cs="Times New Roman"/>
        </w:rPr>
        <w:t>_________________________________________</w:t>
      </w:r>
    </w:p>
    <w:p w14:paraId="376C7ED2" w14:textId="77777777" w:rsidR="007F58A7" w:rsidRPr="007F58A7" w:rsidRDefault="007F58A7" w:rsidP="007F5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84A11C2" w14:textId="77777777" w:rsidR="007F58A7" w:rsidRPr="007F58A7" w:rsidRDefault="007F58A7" w:rsidP="007F58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законным представителем несовершеннолетнего ребенка _____________________________________________________________________________________________,</w:t>
      </w:r>
    </w:p>
    <w:p w14:paraId="2C9826A8" w14:textId="77777777" w:rsidR="007F58A7" w:rsidRPr="007F58A7" w:rsidRDefault="007F58A7" w:rsidP="007F58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ребенка, дата рождения)</w:t>
      </w:r>
    </w:p>
    <w:p w14:paraId="640FB313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требованиями Федерального закона от 27.07.2006 № 152-ФЗ «О персональных данных» даю согласие государственному автономному профессиональному образовательному учреждению  «Академия сервиса»  – ресурсному детскому центру «Содружество» (далее - Оператор), место нахождения: 460021, Оренбургская область, г. Оренбург, пр. Гагарина, 13,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 xml:space="preserve">: 409, на обработку персональных данных моего несовершеннолетнего ребенка. </w:t>
      </w:r>
    </w:p>
    <w:p w14:paraId="4955DB02" w14:textId="690D2D12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даётся в целях осуществления Оператором действий, направленных на обеспечение участия несовершеннолетнего ребенка в областном конкурсе «Лучший помощник вожатого» осуществления Оператором действий, направленных на информирование о проведении Военно-спортивная игра в информационно-телекоммуникационной сети «Интернет» по адресу </w:t>
      </w:r>
      <w:hyperlink w:history="1">
        <w:r>
          <w:rPr>
            <w:rStyle w:val="a3"/>
            <w:rFonts w:ascii="Times New Roman" w:hAnsi="Times New Roman" w:cs="Times New Roman"/>
          </w:rPr>
          <w:t>clck.ru/3KXaV9</w:t>
        </w:r>
      </w:hyperlink>
      <w:r>
        <w:rPr>
          <w:rFonts w:ascii="Times New Roman" w:hAnsi="Times New Roman" w:cs="Times New Roman"/>
        </w:rPr>
        <w:t xml:space="preserve">, </w:t>
      </w:r>
      <w:hyperlink r:id="rId9" w:history="1">
        <w:r>
          <w:rPr>
            <w:rStyle w:val="a3"/>
            <w:rFonts w:ascii="Times New Roman" w:hAnsi="Times New Roman" w:cs="Times New Roman"/>
          </w:rPr>
          <w:t>https://vk.com/rdc56</w:t>
        </w:r>
      </w:hyperlink>
      <w:r>
        <w:rPr>
          <w:rFonts w:ascii="Times New Roman" w:hAnsi="Times New Roman" w:cs="Times New Roman"/>
        </w:rPr>
        <w:t>.</w:t>
      </w:r>
    </w:p>
    <w:p w14:paraId="7DBFC645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персональных данных несовершеннолетнего и его законного представителя, передаваемых Оператору на обработку:</w:t>
      </w:r>
    </w:p>
    <w:p w14:paraId="41265082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законный представитель:</w:t>
      </w:r>
    </w:p>
    <w:p w14:paraId="75EB6669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отчество, дата рождения, пол;</w:t>
      </w:r>
    </w:p>
    <w:p w14:paraId="62C4CC85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паспортные данные;</w:t>
      </w:r>
    </w:p>
    <w:p w14:paraId="32E6E641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места регистрации;</w:t>
      </w:r>
    </w:p>
    <w:p w14:paraId="5F1C2095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контактный телефон.</w:t>
      </w:r>
    </w:p>
    <w:p w14:paraId="551ACD38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несовершеннолетний:</w:t>
      </w:r>
    </w:p>
    <w:p w14:paraId="003FB610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отчество, дата рождения, пол.</w:t>
      </w:r>
    </w:p>
    <w:p w14:paraId="273839B0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не возражаю, что Оператор может разместить персональные данные несовершеннолетнего (фамилию, имя, отчество, год рождения) в протоколах Игры.</w:t>
      </w:r>
    </w:p>
    <w:p w14:paraId="3309DF6B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своё согласие на проведение фото- и видеосъемки Игры с участием несовершеннолетнего ребенка, а также на обнародование и дальнейшую публикацию его изображения.</w:t>
      </w:r>
    </w:p>
    <w:p w14:paraId="1CCCE2DE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предупрежден, что отсутствие разрешения на обработку указанных персональных данных является основанием для недопуска (прекращения допуска) моего несовершеннолетнего ребенка к участию в Игре.</w:t>
      </w:r>
    </w:p>
    <w:p w14:paraId="7B280DB3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14:paraId="4AA28EED" w14:textId="77777777" w:rsidR="007F58A7" w:rsidRPr="007F58A7" w:rsidRDefault="007F58A7" w:rsidP="007F5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Срок, в течение которого действует настоящее согласие: со дня его подписания до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</w:p>
    <w:p w14:paraId="59520086" w14:textId="77777777" w:rsidR="007F58A7" w:rsidRPr="007F58A7" w:rsidRDefault="007F58A7" w:rsidP="007F58A7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39EAFA22" w14:textId="77777777" w:rsidR="007F58A7" w:rsidRPr="007F58A7" w:rsidRDefault="007F58A7" w:rsidP="007F58A7">
      <w:pPr>
        <w:spacing w:after="0" w:line="240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____________________               (_________________________)</w:t>
      </w:r>
    </w:p>
    <w:p w14:paraId="068AC1F2" w14:textId="77777777" w:rsidR="007F58A7" w:rsidRPr="007F58A7" w:rsidRDefault="007F58A7" w:rsidP="007F58A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(личная 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(расшифровка личной подписи)</w:t>
      </w:r>
    </w:p>
    <w:p w14:paraId="143F215B" w14:textId="77777777" w:rsidR="007F58A7" w:rsidRPr="007F58A7" w:rsidRDefault="007F58A7" w:rsidP="007F58A7">
      <w:pPr>
        <w:spacing w:after="0" w:line="240" w:lineRule="auto"/>
        <w:rPr>
          <w:rFonts w:ascii="Times New Roman" w:hAnsi="Times New Roman" w:cs="Times New Roman"/>
        </w:rPr>
      </w:pPr>
    </w:p>
    <w:p w14:paraId="54EF5BA0" w14:textId="77777777" w:rsidR="007F58A7" w:rsidRPr="007F58A7" w:rsidRDefault="007F58A7" w:rsidP="007F58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____________ ______ года</w:t>
      </w:r>
    </w:p>
    <w:p w14:paraId="7D9AF279" w14:textId="77777777" w:rsidR="007F58A7" w:rsidRPr="007F58A7" w:rsidRDefault="007F58A7" w:rsidP="007F58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 xml:space="preserve">число)   </w:t>
      </w:r>
      <w:proofErr w:type="gramEnd"/>
      <w:r>
        <w:rPr>
          <w:rFonts w:ascii="Times New Roman" w:hAnsi="Times New Roman" w:cs="Times New Roman"/>
        </w:rPr>
        <w:t xml:space="preserve">    (месяц)         (год)</w:t>
      </w:r>
    </w:p>
    <w:p w14:paraId="15534B0C" w14:textId="77777777" w:rsidR="007F58A7" w:rsidRPr="007F58A7" w:rsidRDefault="007F58A7" w:rsidP="00F22C70">
      <w:pPr>
        <w:tabs>
          <w:tab w:val="left" w:pos="0"/>
          <w:tab w:val="left" w:pos="993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7F58A7" w:rsidRPr="007F58A7" w:rsidSect="000B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26A"/>
    <w:multiLevelType w:val="multilevel"/>
    <w:tmpl w:val="886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53E5D"/>
    <w:multiLevelType w:val="multilevel"/>
    <w:tmpl w:val="56E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764D7"/>
    <w:multiLevelType w:val="hybridMultilevel"/>
    <w:tmpl w:val="9270781E"/>
    <w:lvl w:ilvl="0" w:tplc="ED4C34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1B1F0B"/>
    <w:multiLevelType w:val="hybridMultilevel"/>
    <w:tmpl w:val="55BEE51C"/>
    <w:lvl w:ilvl="0" w:tplc="ED4C3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23820"/>
    <w:multiLevelType w:val="multilevel"/>
    <w:tmpl w:val="D568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3215D"/>
    <w:multiLevelType w:val="hybridMultilevel"/>
    <w:tmpl w:val="64B03F12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2E25A7"/>
    <w:multiLevelType w:val="multilevel"/>
    <w:tmpl w:val="86D2B1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10A64"/>
    <w:multiLevelType w:val="multilevel"/>
    <w:tmpl w:val="9BAE09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6579B"/>
    <w:multiLevelType w:val="multilevel"/>
    <w:tmpl w:val="224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43538"/>
    <w:multiLevelType w:val="multilevel"/>
    <w:tmpl w:val="DA40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81637"/>
    <w:multiLevelType w:val="hybridMultilevel"/>
    <w:tmpl w:val="E1EE2A80"/>
    <w:lvl w:ilvl="0" w:tplc="93BAE778">
      <w:start w:val="1"/>
      <w:numFmt w:val="upperRoman"/>
      <w:lvlText w:val="%1."/>
      <w:lvlJc w:val="left"/>
      <w:pPr>
        <w:tabs>
          <w:tab w:val="num" w:pos="0"/>
        </w:tabs>
        <w:ind w:left="94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D21333"/>
    <w:multiLevelType w:val="hybridMultilevel"/>
    <w:tmpl w:val="705623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5F1720"/>
    <w:multiLevelType w:val="hybridMultilevel"/>
    <w:tmpl w:val="120CD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C39A7"/>
    <w:multiLevelType w:val="hybridMultilevel"/>
    <w:tmpl w:val="F2B80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B6A43"/>
    <w:multiLevelType w:val="multilevel"/>
    <w:tmpl w:val="AE46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A2D0E"/>
    <w:multiLevelType w:val="hybridMultilevel"/>
    <w:tmpl w:val="7504B222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9A33C6"/>
    <w:multiLevelType w:val="multilevel"/>
    <w:tmpl w:val="EB6A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042DD"/>
    <w:multiLevelType w:val="hybridMultilevel"/>
    <w:tmpl w:val="9432D764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6B129D"/>
    <w:multiLevelType w:val="multilevel"/>
    <w:tmpl w:val="9B1E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411997">
    <w:abstractNumId w:val="0"/>
  </w:num>
  <w:num w:numId="2" w16cid:durableId="1061290132">
    <w:abstractNumId w:val="2"/>
  </w:num>
  <w:num w:numId="3" w16cid:durableId="967246287">
    <w:abstractNumId w:val="7"/>
  </w:num>
  <w:num w:numId="4" w16cid:durableId="801273029">
    <w:abstractNumId w:val="12"/>
  </w:num>
  <w:num w:numId="5" w16cid:durableId="409930071">
    <w:abstractNumId w:val="3"/>
  </w:num>
  <w:num w:numId="6" w16cid:durableId="1785881964">
    <w:abstractNumId w:val="6"/>
  </w:num>
  <w:num w:numId="7" w16cid:durableId="2013291463">
    <w:abstractNumId w:val="13"/>
  </w:num>
  <w:num w:numId="8" w16cid:durableId="1601569221">
    <w:abstractNumId w:val="15"/>
  </w:num>
  <w:num w:numId="9" w16cid:durableId="1295527276">
    <w:abstractNumId w:val="11"/>
  </w:num>
  <w:num w:numId="10" w16cid:durableId="464158663">
    <w:abstractNumId w:val="5"/>
  </w:num>
  <w:num w:numId="11" w16cid:durableId="1839495589">
    <w:abstractNumId w:val="17"/>
  </w:num>
  <w:num w:numId="12" w16cid:durableId="605312544">
    <w:abstractNumId w:val="9"/>
  </w:num>
  <w:num w:numId="13" w16cid:durableId="1402560279">
    <w:abstractNumId w:val="8"/>
  </w:num>
  <w:num w:numId="14" w16cid:durableId="1399593428">
    <w:abstractNumId w:val="4"/>
  </w:num>
  <w:num w:numId="15" w16cid:durableId="1893732301">
    <w:abstractNumId w:val="1"/>
  </w:num>
  <w:num w:numId="16" w16cid:durableId="1867474988">
    <w:abstractNumId w:val="18"/>
  </w:num>
  <w:num w:numId="17" w16cid:durableId="697240429">
    <w:abstractNumId w:val="14"/>
  </w:num>
  <w:num w:numId="18" w16cid:durableId="723678140">
    <w:abstractNumId w:val="16"/>
  </w:num>
  <w:num w:numId="19" w16cid:durableId="532234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49"/>
    <w:rsid w:val="00073D31"/>
    <w:rsid w:val="00091800"/>
    <w:rsid w:val="000A5DDB"/>
    <w:rsid w:val="000B2C49"/>
    <w:rsid w:val="000E337D"/>
    <w:rsid w:val="001139FF"/>
    <w:rsid w:val="001708DF"/>
    <w:rsid w:val="00197558"/>
    <w:rsid w:val="001D5B61"/>
    <w:rsid w:val="002452BB"/>
    <w:rsid w:val="00265F3F"/>
    <w:rsid w:val="002B06E3"/>
    <w:rsid w:val="002C59C9"/>
    <w:rsid w:val="00336AFF"/>
    <w:rsid w:val="00374B5A"/>
    <w:rsid w:val="003F7A15"/>
    <w:rsid w:val="003F7DEE"/>
    <w:rsid w:val="00411D52"/>
    <w:rsid w:val="00465B6A"/>
    <w:rsid w:val="00545E4E"/>
    <w:rsid w:val="00572416"/>
    <w:rsid w:val="00590411"/>
    <w:rsid w:val="005B20D2"/>
    <w:rsid w:val="005C1850"/>
    <w:rsid w:val="005E2B28"/>
    <w:rsid w:val="005F077D"/>
    <w:rsid w:val="00696493"/>
    <w:rsid w:val="0071561E"/>
    <w:rsid w:val="00735CA7"/>
    <w:rsid w:val="007C3FEA"/>
    <w:rsid w:val="007F58A7"/>
    <w:rsid w:val="008061FF"/>
    <w:rsid w:val="00963030"/>
    <w:rsid w:val="009C0944"/>
    <w:rsid w:val="009F517B"/>
    <w:rsid w:val="00A70B6B"/>
    <w:rsid w:val="00AF3522"/>
    <w:rsid w:val="00B37743"/>
    <w:rsid w:val="00B45FFF"/>
    <w:rsid w:val="00C56A45"/>
    <w:rsid w:val="00C57E95"/>
    <w:rsid w:val="00D2339E"/>
    <w:rsid w:val="00D471CD"/>
    <w:rsid w:val="00D748DC"/>
    <w:rsid w:val="00E30460"/>
    <w:rsid w:val="00E57E60"/>
    <w:rsid w:val="00EE58D4"/>
    <w:rsid w:val="00F01346"/>
    <w:rsid w:val="00F22C70"/>
    <w:rsid w:val="00F34DC9"/>
    <w:rsid w:val="00F50C41"/>
    <w:rsid w:val="00F6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720E"/>
  <w15:chartTrackingRefBased/>
  <w15:docId w15:val="{4A9FBD70-1103-4F13-A776-6E173B17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link w:val="20"/>
    <w:uiPriority w:val="9"/>
    <w:qFormat/>
    <w:rsid w:val="000B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F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Гиперссылка1"/>
    <w:link w:val="a3"/>
    <w:rsid w:val="007F58A7"/>
    <w:pPr>
      <w:spacing w:after="0" w:line="240" w:lineRule="auto"/>
    </w:pPr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2C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C3F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1">
    <w:name w:val="Основной текст3"/>
    <w:basedOn w:val="a"/>
    <w:link w:val="a4"/>
    <w:rsid w:val="001D5B61"/>
    <w:pPr>
      <w:widowControl w:val="0"/>
      <w:shd w:val="clear" w:color="auto" w:fill="FFFFFF"/>
      <w:spacing w:after="0"/>
      <w:ind w:hanging="1600"/>
    </w:pPr>
    <w:rPr>
      <w:spacing w:val="1"/>
      <w:sz w:val="26"/>
      <w:szCs w:val="26"/>
    </w:rPr>
  </w:style>
  <w:style w:type="paragraph" w:styleId="a5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6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7">
    <w:name w:val="Title"/>
    <w:basedOn w:val="a"/>
    <w:next w:val="a"/>
    <w:qFormat/>
    <w:pPr>
      <w:spacing w:afterAutospacing="1"/>
    </w:pPr>
    <w:rPr>
      <w:sz w:val="52"/>
    </w:rPr>
  </w:style>
  <w:style w:type="paragraph" w:styleId="a8">
    <w:name w:val="Normal (Web)"/>
    <w:basedOn w:val="a"/>
    <w:uiPriority w:val="99"/>
    <w:semiHidden/>
    <w:unhideWhenUsed/>
    <w:rsid w:val="000B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B2C49"/>
    <w:rPr>
      <w:b/>
      <w:bCs/>
    </w:rPr>
  </w:style>
  <w:style w:type="character" w:styleId="a3">
    <w:name w:val="Hyperlink"/>
    <w:basedOn w:val="a0"/>
    <w:link w:val="10"/>
    <w:unhideWhenUsed/>
    <w:rsid w:val="000B2C49"/>
    <w:rPr>
      <w:color w:val="0000FF"/>
      <w:u w:val="single"/>
    </w:rPr>
  </w:style>
  <w:style w:type="character" w:customStyle="1" w:styleId="a4">
    <w:name w:val="Основной текст_"/>
    <w:link w:val="31"/>
    <w:rsid w:val="001D5B61"/>
    <w:rPr>
      <w:spacing w:val="1"/>
      <w:sz w:val="26"/>
      <w:szCs w:val="26"/>
      <w:shd w:val="clear" w:color="auto" w:fill="FFFFFF"/>
    </w:rPr>
  </w:style>
  <w:style w:type="paragraph" w:styleId="aa">
    <w:name w:val="List Paragraph"/>
    <w:basedOn w:val="a"/>
    <w:uiPriority w:val="34"/>
    <w:qFormat/>
    <w:rsid w:val="00F34DC9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1139F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72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c-56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rdc56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QMqf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dc56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0293-27FA-425E-9245-09A2A51E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</cp:lastModifiedBy>
  <cp:revision>3</cp:revision>
  <cp:lastPrinted>2025-10-16T04:25:00Z</cp:lastPrinted>
  <dcterms:created xsi:type="dcterms:W3CDTF">2026-03-11T04:28:00Z</dcterms:created>
  <dcterms:modified xsi:type="dcterms:W3CDTF">2026-03-11T06:13:00Z</dcterms:modified>
</cp:coreProperties>
</file>